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1406" w:tblpY="2121"/>
        <w:tblOverlap w:val="never"/>
        <w:tblW w:w="502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2473"/>
        <w:gridCol w:w="1535"/>
        <w:gridCol w:w="104"/>
        <w:gridCol w:w="2667"/>
      </w:tblGrid>
      <w:tr w14:paraId="6F921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03" w:type="pct"/>
            <w:vAlign w:val="center"/>
          </w:tcPr>
          <w:p w14:paraId="460CCFAC">
            <w:pPr>
              <w:spacing w:after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项目名称</w:t>
            </w:r>
          </w:p>
        </w:tc>
        <w:tc>
          <w:tcPr>
            <w:tcW w:w="3796" w:type="pct"/>
            <w:gridSpan w:val="4"/>
            <w:vAlign w:val="center"/>
          </w:tcPr>
          <w:p w14:paraId="7B46471C">
            <w:pPr>
              <w:spacing w:after="0"/>
              <w:jc w:val="center"/>
              <w:rPr>
                <w:rFonts w:ascii="宋体" w:hAnsi="宋体"/>
              </w:rPr>
            </w:pPr>
          </w:p>
        </w:tc>
      </w:tr>
      <w:tr w14:paraId="68B8D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03" w:type="pct"/>
            <w:vAlign w:val="center"/>
          </w:tcPr>
          <w:p w14:paraId="1198AB7C">
            <w:pPr>
              <w:spacing w:after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资助方</w:t>
            </w:r>
            <w:r>
              <w:rPr>
                <w:rFonts w:ascii="宋体" w:hAnsi="宋体"/>
              </w:rPr>
              <w:t>/</w:t>
            </w:r>
            <w:r>
              <w:rPr>
                <w:rFonts w:hint="eastAsia" w:ascii="宋体" w:hAnsi="宋体"/>
              </w:rPr>
              <w:t>合作方</w:t>
            </w:r>
          </w:p>
        </w:tc>
        <w:tc>
          <w:tcPr>
            <w:tcW w:w="3796" w:type="pct"/>
            <w:gridSpan w:val="4"/>
            <w:vAlign w:val="center"/>
          </w:tcPr>
          <w:p w14:paraId="05E7E8F0">
            <w:pPr>
              <w:spacing w:after="0"/>
              <w:jc w:val="center"/>
              <w:rPr>
                <w:rFonts w:ascii="宋体" w:hAnsi="宋体"/>
              </w:rPr>
            </w:pPr>
          </w:p>
        </w:tc>
      </w:tr>
      <w:tr w14:paraId="1606A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03" w:type="pct"/>
            <w:vAlign w:val="center"/>
          </w:tcPr>
          <w:p w14:paraId="150183FB">
            <w:pPr>
              <w:spacing w:after="0"/>
              <w:jc w:val="center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项目受理号</w:t>
            </w:r>
          </w:p>
        </w:tc>
        <w:tc>
          <w:tcPr>
            <w:tcW w:w="1385" w:type="pct"/>
            <w:vAlign w:val="center"/>
          </w:tcPr>
          <w:p w14:paraId="06E97E1D">
            <w:pPr>
              <w:spacing w:after="0"/>
              <w:jc w:val="center"/>
              <w:rPr>
                <w:rFonts w:ascii="宋体" w:hAnsi="宋体"/>
              </w:rPr>
            </w:pPr>
          </w:p>
        </w:tc>
        <w:tc>
          <w:tcPr>
            <w:tcW w:w="918" w:type="pct"/>
            <w:gridSpan w:val="2"/>
            <w:vAlign w:val="center"/>
          </w:tcPr>
          <w:p w14:paraId="0DD76B38">
            <w:pPr>
              <w:spacing w:after="0"/>
              <w:jc w:val="center"/>
              <w:rPr>
                <w:rFonts w:hint="eastAsia" w:ascii="宋体" w:hAnsi="宋体" w:eastAsiaTheme="minorEastAsia"/>
                <w:lang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主要研究者              </w:t>
            </w:r>
          </w:p>
        </w:tc>
        <w:tc>
          <w:tcPr>
            <w:tcW w:w="1492" w:type="pct"/>
            <w:vAlign w:val="center"/>
          </w:tcPr>
          <w:p w14:paraId="063501D8">
            <w:pPr>
              <w:spacing w:after="0"/>
              <w:jc w:val="center"/>
              <w:rPr>
                <w:rFonts w:ascii="宋体" w:hAnsi="宋体"/>
              </w:rPr>
            </w:pPr>
          </w:p>
        </w:tc>
      </w:tr>
      <w:tr w14:paraId="6E998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1203" w:type="pct"/>
            <w:vAlign w:val="center"/>
          </w:tcPr>
          <w:p w14:paraId="1F1EECEB">
            <w:pPr>
              <w:spacing w:after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同意函编号</w:t>
            </w:r>
          </w:p>
        </w:tc>
        <w:tc>
          <w:tcPr>
            <w:tcW w:w="1385" w:type="pct"/>
            <w:vAlign w:val="center"/>
          </w:tcPr>
          <w:p w14:paraId="1AC07A81">
            <w:pPr>
              <w:spacing w:after="0"/>
              <w:jc w:val="center"/>
              <w:rPr>
                <w:rFonts w:ascii="宋体" w:hAnsi="宋体"/>
              </w:rPr>
            </w:pPr>
          </w:p>
        </w:tc>
        <w:tc>
          <w:tcPr>
            <w:tcW w:w="918" w:type="pct"/>
            <w:gridSpan w:val="2"/>
            <w:vAlign w:val="center"/>
          </w:tcPr>
          <w:p w14:paraId="468E8397">
            <w:pPr>
              <w:spacing w:after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审批日期</w:t>
            </w:r>
          </w:p>
        </w:tc>
        <w:tc>
          <w:tcPr>
            <w:tcW w:w="1492" w:type="pct"/>
            <w:vAlign w:val="center"/>
          </w:tcPr>
          <w:p w14:paraId="3B9D29E0">
            <w:pPr>
              <w:spacing w:after="0"/>
              <w:jc w:val="center"/>
              <w:rPr>
                <w:rFonts w:ascii="宋体" w:hAnsi="宋体"/>
              </w:rPr>
            </w:pPr>
          </w:p>
        </w:tc>
      </w:tr>
      <w:tr w14:paraId="11EEE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1203" w:type="pct"/>
            <w:vAlign w:val="center"/>
          </w:tcPr>
          <w:p w14:paraId="53AF1A29">
            <w:pPr>
              <w:spacing w:after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方案版本号</w:t>
            </w:r>
          </w:p>
        </w:tc>
        <w:tc>
          <w:tcPr>
            <w:tcW w:w="1385" w:type="pct"/>
            <w:vAlign w:val="center"/>
          </w:tcPr>
          <w:p w14:paraId="787C9933">
            <w:pPr>
              <w:spacing w:after="0"/>
              <w:jc w:val="center"/>
              <w:rPr>
                <w:rFonts w:ascii="宋体" w:hAnsi="宋体"/>
              </w:rPr>
            </w:pPr>
          </w:p>
        </w:tc>
        <w:tc>
          <w:tcPr>
            <w:tcW w:w="918" w:type="pct"/>
            <w:gridSpan w:val="2"/>
          </w:tcPr>
          <w:p w14:paraId="786F833D">
            <w:pPr>
              <w:spacing w:after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版本日期</w:t>
            </w:r>
          </w:p>
        </w:tc>
        <w:tc>
          <w:tcPr>
            <w:tcW w:w="1492" w:type="pct"/>
          </w:tcPr>
          <w:p w14:paraId="2E8A3CA3">
            <w:pPr>
              <w:spacing w:after="0"/>
              <w:jc w:val="center"/>
              <w:rPr>
                <w:rFonts w:ascii="宋体" w:hAnsi="宋体"/>
              </w:rPr>
            </w:pPr>
          </w:p>
        </w:tc>
      </w:tr>
      <w:tr w14:paraId="72296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1203" w:type="pct"/>
            <w:vAlign w:val="center"/>
          </w:tcPr>
          <w:p w14:paraId="4F297679">
            <w:pPr>
              <w:spacing w:after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研究者手册</w:t>
            </w:r>
            <w:r>
              <w:rPr>
                <w:rFonts w:hint="eastAsia" w:ascii="宋体" w:hAnsi="宋体"/>
              </w:rPr>
              <w:t>版本号</w:t>
            </w:r>
          </w:p>
        </w:tc>
        <w:tc>
          <w:tcPr>
            <w:tcW w:w="1385" w:type="pct"/>
            <w:vAlign w:val="center"/>
          </w:tcPr>
          <w:p w14:paraId="4938CA80">
            <w:pPr>
              <w:spacing w:after="0"/>
              <w:jc w:val="center"/>
              <w:rPr>
                <w:rFonts w:ascii="宋体" w:hAnsi="宋体"/>
              </w:rPr>
            </w:pPr>
          </w:p>
        </w:tc>
        <w:tc>
          <w:tcPr>
            <w:tcW w:w="918" w:type="pct"/>
            <w:gridSpan w:val="2"/>
          </w:tcPr>
          <w:p w14:paraId="6160BC8C">
            <w:pPr>
              <w:spacing w:after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版本日期</w:t>
            </w:r>
          </w:p>
        </w:tc>
        <w:tc>
          <w:tcPr>
            <w:tcW w:w="1492" w:type="pct"/>
          </w:tcPr>
          <w:p w14:paraId="345E1405">
            <w:pPr>
              <w:spacing w:after="0"/>
              <w:jc w:val="center"/>
              <w:rPr>
                <w:rFonts w:ascii="宋体" w:hAnsi="宋体"/>
              </w:rPr>
            </w:pPr>
          </w:p>
        </w:tc>
      </w:tr>
      <w:tr w14:paraId="7DB8C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atLeast"/>
        </w:trPr>
        <w:tc>
          <w:tcPr>
            <w:tcW w:w="5000" w:type="pct"/>
            <w:gridSpan w:val="5"/>
            <w:vAlign w:val="center"/>
          </w:tcPr>
          <w:p w14:paraId="7A8FCF2E">
            <w:pPr>
              <w:tabs>
                <w:tab w:val="center" w:pos="4153"/>
                <w:tab w:val="right" w:pos="8306"/>
              </w:tabs>
              <w:snapToGrid w:val="0"/>
              <w:spacing w:after="0"/>
              <w:jc w:val="center"/>
              <w:rPr>
                <w:rFonts w:ascii="宋体" w:hAnsi="宋体" w:cs="仿宋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sz w:val="18"/>
                <w:szCs w:val="18"/>
                <w:lang w:bidi="ar"/>
              </w:rPr>
              <w:t>以上版本号均填写上次</w:t>
            </w:r>
            <w:r>
              <w:rPr>
                <w:rFonts w:hint="eastAsia" w:ascii="宋体" w:hAnsi="宋体" w:cs="仿宋"/>
                <w:sz w:val="18"/>
                <w:szCs w:val="18"/>
                <w:lang w:val="en-US" w:eastAsia="zh-CN" w:bidi="ar"/>
              </w:rPr>
              <w:t>学术</w:t>
            </w:r>
            <w:r>
              <w:rPr>
                <w:rFonts w:hint="eastAsia" w:ascii="宋体" w:hAnsi="宋体" w:cs="仿宋"/>
                <w:sz w:val="18"/>
                <w:szCs w:val="18"/>
                <w:lang w:bidi="ar"/>
              </w:rPr>
              <w:t>审查批准的文件</w:t>
            </w:r>
          </w:p>
        </w:tc>
      </w:tr>
      <w:tr w14:paraId="66A44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000" w:type="pct"/>
            <w:gridSpan w:val="5"/>
            <w:vAlign w:val="center"/>
          </w:tcPr>
          <w:p w14:paraId="75420C42">
            <w:pPr>
              <w:pStyle w:val="16"/>
              <w:numPr>
                <w:ilvl w:val="255"/>
                <w:numId w:val="0"/>
              </w:numPr>
              <w:tabs>
                <w:tab w:val="center" w:pos="4153"/>
                <w:tab w:val="right" w:pos="8306"/>
              </w:tabs>
              <w:snapToGrid w:val="0"/>
              <w:spacing w:after="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一、一般信息</w:t>
            </w:r>
          </w:p>
        </w:tc>
      </w:tr>
      <w:tr w14:paraId="3D264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5" w:hRule="atLeast"/>
        </w:trPr>
        <w:tc>
          <w:tcPr>
            <w:tcW w:w="5000" w:type="pct"/>
            <w:gridSpan w:val="5"/>
            <w:vAlign w:val="center"/>
          </w:tcPr>
          <w:p w14:paraId="64314D43">
            <w:pPr>
              <w:spacing w:after="0"/>
              <w:rPr>
                <w:rFonts w:ascii="宋体" w:hAnsi="宋体"/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eastAsia" w:ascii="宋体" w:hAnsi="宋体"/>
              </w:rPr>
              <w:t xml:space="preserve">提出修正者: </w:t>
            </w:r>
            <w:r>
              <w:rPr>
                <w:rFonts w:hint="eastAsia" w:ascii="宋体" w:hAnsi="宋体"/>
              </w:rPr>
              <w:sym w:font="Wingdings" w:char="F0A8"/>
            </w:r>
            <w:r>
              <w:rPr>
                <w:rFonts w:hint="eastAsia" w:ascii="宋体" w:hAnsi="宋体"/>
              </w:rPr>
              <w:t xml:space="preserve"> 项目资助方</w:t>
            </w:r>
            <w:r>
              <w:rPr>
                <w:rFonts w:hint="eastAsia" w:ascii="宋体" w:hAnsi="宋体"/>
                <w:lang w:val="en-US" w:eastAsia="zh-CN"/>
              </w:rPr>
              <w:t>/合作方</w:t>
            </w:r>
            <w:r>
              <w:rPr>
                <w:rFonts w:hint="eastAsia" w:ascii="宋体" w:hAnsi="宋体"/>
              </w:rPr>
              <w:t>，</w:t>
            </w:r>
            <w:r>
              <w:rPr>
                <w:rFonts w:hint="eastAsia" w:ascii="宋体" w:hAnsi="宋体"/>
              </w:rPr>
              <w:sym w:font="Wingdings" w:char="F0A8"/>
            </w:r>
            <w:r>
              <w:rPr>
                <w:rFonts w:hint="eastAsia" w:ascii="宋体" w:hAnsi="宋体"/>
              </w:rPr>
              <w:t>研究中心，</w:t>
            </w:r>
            <w:r>
              <w:rPr>
                <w:rFonts w:hint="eastAsia" w:ascii="宋体" w:hAnsi="宋体"/>
              </w:rPr>
              <w:sym w:font="Wingdings" w:char="F0A8"/>
            </w:r>
            <w:r>
              <w:rPr>
                <w:rFonts w:hint="eastAsia" w:ascii="宋体" w:hAnsi="宋体"/>
              </w:rPr>
              <w:t>主要研究者</w:t>
            </w:r>
          </w:p>
          <w:p w14:paraId="048596F1">
            <w:pPr>
              <w:spacing w:after="0"/>
              <w:ind w:left="0" w:leftChars="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  <w:r>
              <w:rPr>
                <w:rFonts w:ascii="宋体" w:hAnsi="宋体"/>
              </w:rPr>
              <w:t xml:space="preserve">. </w:t>
            </w:r>
            <w:r>
              <w:rPr>
                <w:rFonts w:hint="eastAsia" w:ascii="宋体" w:hAnsi="宋体"/>
              </w:rPr>
              <w:t xml:space="preserve">修正类别: </w:t>
            </w:r>
            <w:r>
              <w:rPr>
                <w:rFonts w:hint="eastAsia" w:ascii="宋体" w:hAnsi="宋体"/>
              </w:rPr>
              <w:sym w:font="Wingdings" w:char="F0A8"/>
            </w:r>
            <w:r>
              <w:rPr>
                <w:rFonts w:hint="eastAsia" w:ascii="宋体" w:hAnsi="宋体"/>
              </w:rPr>
              <w:t>研究设计，</w:t>
            </w:r>
            <w:r>
              <w:rPr>
                <w:rFonts w:hint="eastAsia" w:ascii="宋体" w:hAnsi="宋体"/>
              </w:rPr>
              <w:sym w:font="Wingdings" w:char="00A8"/>
            </w:r>
            <w:r>
              <w:rPr>
                <w:rFonts w:hint="eastAsia" w:ascii="宋体" w:hAnsi="宋体"/>
              </w:rPr>
              <w:t>研究步骤，</w:t>
            </w:r>
            <w:r>
              <w:rPr>
                <w:rFonts w:hint="eastAsia" w:ascii="宋体" w:hAnsi="宋体"/>
              </w:rPr>
              <w:sym w:font="Wingdings" w:char="F0A8"/>
            </w:r>
            <w:r>
              <w:rPr>
                <w:rFonts w:hint="eastAsia" w:ascii="宋体" w:hAnsi="宋体"/>
              </w:rPr>
              <w:t>研究参与者例数，</w:t>
            </w:r>
            <w:r>
              <w:rPr>
                <w:rFonts w:hint="eastAsia" w:ascii="宋体" w:hAnsi="宋体"/>
              </w:rPr>
              <w:sym w:font="Wingdings" w:char="F0A8"/>
            </w:r>
            <w:r>
              <w:rPr>
                <w:rFonts w:hint="eastAsia" w:ascii="宋体" w:hAnsi="宋体"/>
              </w:rPr>
              <w:t>纳入排除标准，</w:t>
            </w:r>
          </w:p>
          <w:p w14:paraId="3CA419EC">
            <w:pPr>
              <w:spacing w:after="0"/>
              <w:ind w:firstLine="48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sym w:font="Wingdings" w:char="00A8"/>
            </w:r>
            <w:r>
              <w:rPr>
                <w:rFonts w:hint="eastAsia" w:ascii="宋体" w:hAnsi="宋体"/>
              </w:rPr>
              <w:t>干预措施</w:t>
            </w:r>
            <w:r>
              <w:rPr>
                <w:rFonts w:hint="eastAsia" w:ascii="宋体" w:hAnsi="宋体"/>
                <w:lang w:eastAsia="zh-CN"/>
              </w:rPr>
              <w:t>，</w:t>
            </w:r>
            <w:r>
              <w:rPr>
                <w:rFonts w:hint="eastAsia" w:ascii="宋体" w:hAnsi="宋体"/>
              </w:rPr>
              <w:sym w:font="Wingdings" w:char="F0A8"/>
            </w:r>
            <w:r>
              <w:rPr>
                <w:rFonts w:hint="eastAsia" w:ascii="宋体" w:hAnsi="宋体"/>
                <w:lang w:val="en-US" w:eastAsia="zh-CN"/>
              </w:rPr>
              <w:t xml:space="preserve">临床前研究数据 </w:t>
            </w:r>
            <w:r>
              <w:rPr>
                <w:rFonts w:hint="eastAsia" w:ascii="宋体" w:hAnsi="宋体"/>
              </w:rPr>
              <w:sym w:font="Wingdings" w:char="00A8"/>
            </w:r>
            <w:r>
              <w:rPr>
                <w:rFonts w:hint="eastAsia" w:ascii="宋体" w:hAnsi="宋体"/>
              </w:rPr>
              <w:t>其他:</w:t>
            </w:r>
          </w:p>
          <w:p w14:paraId="3377008B">
            <w:pPr>
              <w:spacing w:after="0"/>
              <w:ind w:left="360" w:hanging="360" w:hangingChars="150"/>
              <w:rPr>
                <w:rFonts w:ascii="宋体" w:hAnsi="宋体" w:cs="仿宋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</w:rPr>
              <w:t>3</w:t>
            </w:r>
            <w:r>
              <w:rPr>
                <w:rFonts w:ascii="宋体" w:hAnsi="宋体"/>
              </w:rPr>
              <w:t xml:space="preserve">. </w:t>
            </w:r>
            <w:r>
              <w:rPr>
                <w:rFonts w:hint="eastAsia" w:ascii="宋体" w:hAnsi="宋体"/>
              </w:rPr>
              <w:t>为了避免对研究参与者造成紧急伤害，在提交</w:t>
            </w:r>
            <w:r>
              <w:rPr>
                <w:rFonts w:hint="eastAsia" w:ascii="宋体" w:hAnsi="宋体"/>
                <w:lang w:val="en-US" w:eastAsia="zh-CN"/>
              </w:rPr>
              <w:t>学术</w:t>
            </w:r>
            <w:r>
              <w:rPr>
                <w:rFonts w:hint="eastAsia" w:ascii="宋体" w:hAnsi="宋体"/>
              </w:rPr>
              <w:t xml:space="preserve">委员会审查同意前对方案进行了修改并实施: </w:t>
            </w:r>
            <w:r>
              <w:rPr>
                <w:rFonts w:hint="eastAsia" w:ascii="宋体" w:hAnsi="宋体"/>
              </w:rPr>
              <w:sym w:font="Wingdings" w:char="F0A8"/>
            </w:r>
            <w:r>
              <w:rPr>
                <w:rFonts w:hint="eastAsia" w:ascii="宋体" w:hAnsi="宋体"/>
              </w:rPr>
              <w:t xml:space="preserve">不适用， </w:t>
            </w:r>
            <w:r>
              <w:rPr>
                <w:rFonts w:hint="eastAsia" w:ascii="宋体" w:hAnsi="宋体"/>
              </w:rPr>
              <w:sym w:font="Wingdings" w:char="F0A8"/>
            </w:r>
            <w:r>
              <w:rPr>
                <w:rFonts w:hint="eastAsia" w:ascii="宋体" w:hAnsi="宋体"/>
              </w:rPr>
              <w:t>是</w:t>
            </w:r>
          </w:p>
        </w:tc>
      </w:tr>
      <w:tr w14:paraId="23610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5000" w:type="pct"/>
            <w:gridSpan w:val="5"/>
            <w:vAlign w:val="center"/>
          </w:tcPr>
          <w:p w14:paraId="41ACCF1A">
            <w:pPr>
              <w:tabs>
                <w:tab w:val="center" w:pos="4153"/>
                <w:tab w:val="right" w:pos="8306"/>
              </w:tabs>
              <w:snapToGrid w:val="0"/>
              <w:spacing w:after="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二、修正的具体内容与原因（可附页）</w:t>
            </w:r>
          </w:p>
        </w:tc>
      </w:tr>
      <w:tr w14:paraId="4607A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5000" w:type="pct"/>
            <w:gridSpan w:val="5"/>
            <w:vAlign w:val="center"/>
          </w:tcPr>
          <w:p w14:paraId="6E2B17BD">
            <w:pPr>
              <w:pStyle w:val="16"/>
              <w:tabs>
                <w:tab w:val="center" w:pos="4153"/>
                <w:tab w:val="right" w:pos="8306"/>
              </w:tabs>
              <w:snapToGrid w:val="0"/>
              <w:spacing w:after="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D82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</w:trPr>
        <w:tc>
          <w:tcPr>
            <w:tcW w:w="5000" w:type="pct"/>
            <w:gridSpan w:val="5"/>
            <w:vAlign w:val="center"/>
          </w:tcPr>
          <w:p w14:paraId="719698BE">
            <w:pPr>
              <w:pStyle w:val="16"/>
              <w:numPr>
                <w:ilvl w:val="255"/>
                <w:numId w:val="0"/>
              </w:numPr>
              <w:tabs>
                <w:tab w:val="center" w:pos="4153"/>
                <w:tab w:val="right" w:pos="8306"/>
              </w:tabs>
              <w:snapToGrid w:val="0"/>
              <w:spacing w:after="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三、修正文件（可附页）</w:t>
            </w:r>
          </w:p>
        </w:tc>
      </w:tr>
      <w:tr w14:paraId="57320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5000" w:type="pct"/>
            <w:gridSpan w:val="5"/>
            <w:vAlign w:val="center"/>
          </w:tcPr>
          <w:p w14:paraId="7EB20E6A">
            <w:pPr>
              <w:pStyle w:val="16"/>
              <w:tabs>
                <w:tab w:val="center" w:pos="4153"/>
                <w:tab w:val="right" w:pos="8306"/>
              </w:tabs>
              <w:snapToGrid w:val="0"/>
              <w:spacing w:after="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AF3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5000" w:type="pct"/>
            <w:gridSpan w:val="5"/>
            <w:vAlign w:val="center"/>
          </w:tcPr>
          <w:p w14:paraId="3BF45CBE">
            <w:pPr>
              <w:pStyle w:val="16"/>
              <w:numPr>
                <w:ilvl w:val="255"/>
                <w:numId w:val="0"/>
              </w:numPr>
              <w:tabs>
                <w:tab w:val="center" w:pos="4153"/>
                <w:tab w:val="right" w:pos="8306"/>
              </w:tabs>
              <w:snapToGrid w:val="0"/>
              <w:spacing w:after="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四、修正案对研究的影响</w:t>
            </w:r>
          </w:p>
        </w:tc>
      </w:tr>
      <w:tr w14:paraId="00CC9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</w:trPr>
        <w:tc>
          <w:tcPr>
            <w:tcW w:w="5000" w:type="pct"/>
            <w:gridSpan w:val="5"/>
            <w:vAlign w:val="center"/>
          </w:tcPr>
          <w:p w14:paraId="62EE878C">
            <w:pPr>
              <w:snapToGrid w:val="0"/>
              <w:spacing w:after="0"/>
              <w:ind w:left="420" w:hanging="42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修正案是否增加研究的预期风险: 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是，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070A6CBD">
            <w:pPr>
              <w:snapToGrid w:val="0"/>
              <w:spacing w:after="0"/>
              <w:ind w:left="420" w:hanging="42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修正案是否降低研究参与者预期受益: 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是，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5BE0807F">
            <w:pPr>
              <w:snapToGrid w:val="0"/>
              <w:spacing w:after="0"/>
              <w:ind w:left="420" w:hanging="42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修正案是否涉及弱势群体: 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是，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54A368FC">
            <w:pPr>
              <w:snapToGrid w:val="0"/>
              <w:spacing w:after="0"/>
              <w:ind w:left="420" w:hanging="42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修正案是否增加研究参与者参加研究的持续时间或花费: 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是，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5C35B500">
            <w:pPr>
              <w:snapToGrid w:val="0"/>
              <w:spacing w:after="0"/>
              <w:ind w:left="420" w:hanging="42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如果研究已经开始，是否对已经纳入的研究参与者造成影响: 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不适用，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是，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189639CC">
            <w:pPr>
              <w:snapToGrid w:val="0"/>
              <w:spacing w:after="0"/>
              <w:ind w:left="420" w:hanging="42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. 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在研研究参与者是否需要重新获取知情同意: 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是，</w:t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sym w:font="Wingdings" w:char="F0A8"/>
            </w: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41B87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203" w:type="pct"/>
            <w:vAlign w:val="center"/>
          </w:tcPr>
          <w:p w14:paraId="44D8F086">
            <w:pPr>
              <w:tabs>
                <w:tab w:val="center" w:pos="4153"/>
                <w:tab w:val="right" w:pos="8306"/>
              </w:tabs>
              <w:snapToGrid w:val="0"/>
              <w:spacing w:after="0"/>
              <w:jc w:val="center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主要研究者签字</w:t>
            </w:r>
          </w:p>
        </w:tc>
        <w:tc>
          <w:tcPr>
            <w:tcW w:w="1385" w:type="pct"/>
            <w:vAlign w:val="center"/>
          </w:tcPr>
          <w:p w14:paraId="6CFD261A">
            <w:pPr>
              <w:tabs>
                <w:tab w:val="center" w:pos="4153"/>
                <w:tab w:val="right" w:pos="8306"/>
              </w:tabs>
              <w:snapToGrid w:val="0"/>
              <w:spacing w:after="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0" w:type="pct"/>
            <w:vAlign w:val="center"/>
          </w:tcPr>
          <w:p w14:paraId="28649AFA">
            <w:pPr>
              <w:tabs>
                <w:tab w:val="center" w:pos="4153"/>
                <w:tab w:val="right" w:pos="8306"/>
              </w:tabs>
              <w:snapToGrid w:val="0"/>
              <w:spacing w:after="0"/>
              <w:jc w:val="center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日  期</w:t>
            </w:r>
          </w:p>
        </w:tc>
        <w:tc>
          <w:tcPr>
            <w:tcW w:w="1549" w:type="pct"/>
            <w:gridSpan w:val="2"/>
            <w:vAlign w:val="center"/>
          </w:tcPr>
          <w:p w14:paraId="1E1AC474">
            <w:pPr>
              <w:tabs>
                <w:tab w:val="center" w:pos="4153"/>
                <w:tab w:val="right" w:pos="8306"/>
              </w:tabs>
              <w:snapToGrid w:val="0"/>
              <w:spacing w:after="0"/>
              <w:rPr>
                <w:rFonts w:ascii="宋体" w:hAnsi="宋体" w:cs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10C2B0F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/>
        </w:rPr>
      </w:pPr>
    </w:p>
    <w:sectPr>
      <w:headerReference r:id="rId3" w:type="default"/>
      <w:footerReference r:id="rId4" w:type="default"/>
      <w:pgSz w:w="11900" w:h="16840"/>
      <w:pgMar w:top="1440" w:right="1800" w:bottom="1440" w:left="1440" w:header="851" w:footer="992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5D648C2E-E9D1-47F6-A55D-40EE7BFB6B7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3014ECE-3BEA-4012-8121-E647A750D70F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58D2C78-877F-40FC-9692-B9B5478CC1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494" w:tblpY="15409"/>
      <w:tblOverlap w:val="never"/>
      <w:tblW w:w="8880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573"/>
      <w:gridCol w:w="2307"/>
    </w:tblGrid>
    <w:tr w14:paraId="23ED189D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73" w:type="dxa"/>
        </w:tcPr>
        <w:p w14:paraId="192415EF">
          <w:pPr>
            <w:widowControl/>
            <w:tabs>
              <w:tab w:val="center" w:pos="4320"/>
              <w:tab w:val="right" w:pos="8640"/>
            </w:tabs>
            <w:spacing w:before="40"/>
            <w:ind w:left="-288"/>
            <w:jc w:val="center"/>
            <w:rPr>
              <w:rFonts w:ascii="Times New Roman" w:hAnsi="Times New Roman"/>
              <w:b/>
              <w:kern w:val="0"/>
              <w:sz w:val="20"/>
              <w:szCs w:val="20"/>
            </w:rPr>
          </w:pPr>
          <w:r>
            <w:rPr>
              <w:rFonts w:hint="eastAsia" w:ascii="Times New Roman" w:hAnsi="Times New Roman"/>
              <w:b/>
              <w:kern w:val="0"/>
              <w:sz w:val="20"/>
              <w:szCs w:val="20"/>
            </w:rPr>
            <w:t>版权所有，未经允许不得分发或复印</w:t>
          </w:r>
        </w:p>
      </w:tc>
      <w:tc>
        <w:tcPr>
          <w:tcW w:w="2307" w:type="dxa"/>
          <w:vMerge w:val="restart"/>
          <w:tcBorders>
            <w:top w:val="single" w:color="auto" w:sz="6" w:space="0"/>
            <w:left w:val="single" w:color="auto" w:sz="6" w:space="0"/>
            <w:right w:val="single" w:color="000000" w:sz="6" w:space="0"/>
          </w:tcBorders>
          <w:vAlign w:val="center"/>
        </w:tcPr>
        <w:p w14:paraId="2C590688">
          <w:pPr>
            <w:widowControl/>
            <w:tabs>
              <w:tab w:val="center" w:pos="4320"/>
              <w:tab w:val="right" w:pos="8640"/>
            </w:tabs>
            <w:spacing w:before="40"/>
            <w:jc w:val="center"/>
            <w:rPr>
              <w:rFonts w:hint="default" w:ascii="Times New Roman" w:hAnsi="Times New Roman" w:eastAsiaTheme="minorEastAsia"/>
              <w:kern w:val="0"/>
              <w:sz w:val="20"/>
              <w:szCs w:val="20"/>
              <w:lang w:val="en-US" w:eastAsia="zh-CN"/>
            </w:rPr>
          </w:pP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eastAsia="en-US"/>
            </w:rPr>
            <w:t>生效日期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: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20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2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5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/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07</w:t>
          </w:r>
          <w:r>
            <w:rPr>
              <w:rFonts w:hint="eastAsia" w:asciiTheme="minorEastAsia" w:hAnsiTheme="minorEastAsia" w:eastAsiaTheme="minorEastAsia" w:cstheme="minorEastAsia"/>
              <w:b/>
              <w:bCs/>
              <w:kern w:val="0"/>
              <w:sz w:val="18"/>
              <w:szCs w:val="18"/>
            </w:rPr>
            <w:t>/</w:t>
          </w:r>
          <w:r>
            <w:rPr>
              <w:rFonts w:hint="eastAsia" w:asciiTheme="minorEastAsia" w:hAnsiTheme="minorEastAsia" w:cstheme="minorEastAsia"/>
              <w:b/>
              <w:bCs/>
              <w:kern w:val="0"/>
              <w:sz w:val="18"/>
              <w:szCs w:val="18"/>
              <w:lang w:val="en-US" w:eastAsia="zh-CN"/>
            </w:rPr>
            <w:t>30</w:t>
          </w:r>
        </w:p>
      </w:tc>
    </w:tr>
    <w:tr w14:paraId="4D7E0A78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6573" w:type="dxa"/>
        </w:tcPr>
        <w:p w14:paraId="6D36EDBB">
          <w:pPr>
            <w:widowControl/>
            <w:tabs>
              <w:tab w:val="center" w:pos="4320"/>
              <w:tab w:val="right" w:pos="8640"/>
            </w:tabs>
            <w:spacing w:line="120" w:lineRule="atLeast"/>
            <w:ind w:left="-288"/>
            <w:jc w:val="center"/>
            <w:rPr>
              <w:rFonts w:ascii="Times New Roman" w:hAnsi="Times New Roman"/>
              <w:b/>
              <w:kern w:val="0"/>
              <w:sz w:val="18"/>
              <w:szCs w:val="18"/>
              <w:lang w:eastAsia="en-US"/>
            </w:rPr>
          </w:pPr>
          <w:bookmarkStart w:id="8" w:name="_GoBack"/>
          <w:bookmarkEnd w:id="8"/>
        </w:p>
      </w:tc>
      <w:tc>
        <w:tcPr>
          <w:tcW w:w="2307" w:type="dxa"/>
          <w:vMerge w:val="continue"/>
          <w:tcBorders>
            <w:left w:val="single" w:color="auto" w:sz="6" w:space="0"/>
            <w:bottom w:val="single" w:color="auto" w:sz="6" w:space="0"/>
            <w:right w:val="single" w:color="000000" w:sz="6" w:space="0"/>
          </w:tcBorders>
        </w:tcPr>
        <w:p w14:paraId="289A4410">
          <w:pPr>
            <w:widowControl/>
            <w:tabs>
              <w:tab w:val="center" w:pos="4320"/>
              <w:tab w:val="right" w:pos="8640"/>
            </w:tabs>
            <w:spacing w:line="120" w:lineRule="atLeast"/>
            <w:jc w:val="right"/>
            <w:rPr>
              <w:rFonts w:ascii="Times New Roman" w:hAnsi="Times New Roman"/>
              <w:kern w:val="0"/>
              <w:sz w:val="16"/>
              <w:szCs w:val="20"/>
              <w:lang w:eastAsia="en-US"/>
            </w:rPr>
          </w:pPr>
        </w:p>
      </w:tc>
    </w:tr>
  </w:tbl>
  <w:p w14:paraId="1C2D8419">
    <w:pPr>
      <w:pStyle w:val="5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2202815</wp:posOffset>
              </wp:positionH>
              <wp:positionV relativeFrom="paragraph">
                <wp:posOffset>267335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txbx>
                      <w:txbxContent>
                        <w:p w14:paraId="6433E756">
                          <w:pPr>
                            <w:pStyle w:val="5"/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</w:pP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第 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begin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>1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end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 页 共 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begin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>2</w:t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fldChar w:fldCharType="end"/>
                          </w:r>
                          <w:r>
                            <w:rPr>
                              <w:rFonts w:hint="eastAsia" w:ascii="方正小标宋简体" w:hAnsi="方正小标宋简体" w:eastAsia="方正小标宋简体" w:cs="方正小标宋简体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3810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3.45pt;margin-top:21.0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4di2jtcAAAAK&#10;AQAADwAAAGRycy9kb3ducmV2LnhtbE2Py07DMBBF90j8gzVI7KjtJopoiFMJVGBNCnTrxCYJtcdR&#10;7D7g6xlWsJy5R3fOVOuzd+xo5zgGVCAXApjFLpgRewWv28ebW2AxaTTaBbQKvmyEdX15UenShBO+&#10;2GOTekYlGEutYEhpKjmP3WC9joswWaTsI8xeJxrnnptZn6jcO74UouBej0gXBj3Zh8F2++bgFWy6&#10;9/v43MTPt43ruZx289P3vlXq+kqKO2DJntMfDL/6pA41ObXhgCYypyDLixWhCvKlBEZAkeW0aCnJ&#10;hAReV/z/C/UPUEsDBBQAAAAIAIdO4kDed2G2RwIAAIgEAAAOAAAAZHJzL2Uyb0RvYy54bWytVM1u&#10;EzEQviPxDpbvdJOAIIq6qUKrIqSKIhXE2fF6s5b8J3vS3fIA8AacuHDnufocfPZm26pw6IEcvJ89&#10;4xl/38zk+GSwhl2rmLR3NZ8fzThTTvpGu13NP386f7HkLJFwjTDeqZrfqMRP1s+fHfdhpRa+86ZR&#10;kSGIS6s+1LwjCquqSrJTVqQjH5SDsfXRCsI27qomih7RrakWs9nrqvexCdFLlRJOz0YjP0SMTwno&#10;21ZLdebl3ipHY9SojCBQSp0Oia/La9tWSbps26SImZqDKZUVSYC3ea3Wx2K1iyJ0Wh6eIJ7yhEec&#10;rNAOSe9CnQkSbB/1X6GsltEn39KR9LYaiRRFwGI+e6TNVSeCKlwgdQp3oqf/F1Z+uP4YmW5qvuDM&#10;CYuC3/74fvvz9+2vb2yR5elDWsHrKsCPhrd+QNNM5wmHmfXQRpu/4MNgh7g3d+KqgZjMl5aL5XIG&#10;k4Rt2iB+dX89xETvlLcsg5pHVK+IKq4vEo2uk0vO5vy5NqZU0DjWI+riTUkg0JYt2qFcfuBlNaF1&#10;jbY1fzXLv8wD+Y3DJ/Mc+WREw3aAMcOtb27APfqxeVKQ5xrvuxCJPoqIbgEnzBNdYmmNxzv8AXHW&#10;+fj1X+fZH0WElbMe3Vdzh2HjzLx3KC4C0gTiBLYTcHt76tHOc8xpkAW+XM4z8UimbAHb6O0XDNom&#10;58FeOIlsNacJntI4BRhUqTab4rQPUe+68QLaMwi6cFdB5lRZ7xQ2e4LmpRT3yhy0Q4MWMQ/DlCfg&#10;4b543f+BrP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4di2jtcAAAAKAQAADwAAAAAAAAABACAA&#10;AAAiAAAAZHJzL2Rvd25yZXYueG1sUEsBAhQAFAAAAAgAh07iQN53YbZHAgAAiAQAAA4AAAAAAAAA&#10;AQAgAAAAJgEAAGRycy9lMm9Eb2MueG1sUEsFBgAAAAAGAAYAWQEAAN8FAAAAAA==&#10;">
              <v:fill on="f" focussize="0,0"/>
              <v:stroke on="f" weight="1pt" miterlimit="4" joinstyle="miter"/>
              <v:imagedata o:title=""/>
              <o:lock v:ext="edit" aspectratio="f"/>
              <v:textbox inset="0mm,0mm,0mm,0mm" style="mso-fit-shape-to-text:t;">
                <w:txbxContent>
                  <w:p w14:paraId="6433E756">
                    <w:pPr>
                      <w:pStyle w:val="5"/>
                      <w:rPr>
                        <w:rFonts w:hint="eastAsia" w:ascii="方正小标宋简体" w:hAnsi="方正小标宋简体" w:eastAsia="方正小标宋简体" w:cs="方正小标宋简体"/>
                      </w:rPr>
                    </w:pP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第 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begin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instrText xml:space="preserve"> PAGE  \* MERGEFORMAT </w:instrTex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separate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>1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end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 页 共 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begin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instrText xml:space="preserve"> NUMPAGES  \* MERGEFORMAT </w:instrTex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separate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>2</w:t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fldChar w:fldCharType="end"/>
                    </w:r>
                    <w:r>
                      <w:rPr>
                        <w:rFonts w:hint="eastAsia" w:ascii="方正小标宋简体" w:hAnsi="方正小标宋简体" w:eastAsia="方正小标宋简体" w:cs="方正小标宋简体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53C5A">
    <w:pPr>
      <w:widowControl/>
      <w:spacing w:line="280" w:lineRule="exact"/>
      <w:jc w:val="left"/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</w:pPr>
    <w:bookmarkStart w:id="0" w:name="OLE_LINK46"/>
    <w:bookmarkStart w:id="1" w:name="_Hlk469410978"/>
    <w:bookmarkStart w:id="2" w:name="OLE_LINK30"/>
    <w:bookmarkStart w:id="3" w:name="OLE_LINK45"/>
    <w:bookmarkStart w:id="4" w:name="OLE_LINK25"/>
    <w:bookmarkStart w:id="5" w:name="_Hlk468568564"/>
    <w:bookmarkStart w:id="6" w:name="OLE_LINK26"/>
    <w:bookmarkStart w:id="7" w:name="OLE_LINK31"/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文件编号：GB</w:t>
    </w:r>
    <w:r>
      <w:rPr>
        <w:rFonts w:hint="eastAsia" w:eastAsia="宋体" w:cs="Times New Roman"/>
        <w:b/>
        <w:kern w:val="0"/>
        <w:sz w:val="20"/>
        <w:szCs w:val="20"/>
        <w:lang w:val="en-US" w:eastAsia="zh-CN"/>
      </w:rPr>
      <w:t>BR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YY-XS-JL-0</w:t>
    </w:r>
    <w:r>
      <w:rPr>
        <w:rFonts w:hint="eastAsia" w:eastAsia="宋体" w:cs="Times New Roman"/>
        <w:b/>
        <w:kern w:val="0"/>
        <w:sz w:val="20"/>
        <w:szCs w:val="20"/>
        <w:lang w:val="en-US" w:eastAsia="zh-CN"/>
      </w:rPr>
      <w:t>11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 xml:space="preserve">                                      </w:t>
    </w:r>
    <w:r>
      <w:rPr>
        <w:rFonts w:hint="eastAsia" w:eastAsia="宋体" w:cs="Times New Roman"/>
        <w:b/>
        <w:kern w:val="0"/>
        <w:sz w:val="20"/>
        <w:szCs w:val="20"/>
        <w:lang w:val="en-US" w:eastAsia="zh-CN"/>
      </w:rPr>
      <w:t xml:space="preserve">                                                  </w:t>
    </w:r>
    <w:r>
      <w:rPr>
        <w:rFonts w:hint="eastAsia" w:ascii="Times New Roman" w:hAnsi="Times New Roman" w:eastAsia="宋体" w:cs="Times New Roman"/>
        <w:b/>
        <w:kern w:val="0"/>
        <w:sz w:val="20"/>
        <w:szCs w:val="20"/>
        <w:lang w:val="en-US" w:eastAsia="zh-CN"/>
      </w:rPr>
      <w:t>版本号：1.0</w:t>
    </w:r>
  </w:p>
  <w:bookmarkEnd w:id="0"/>
  <w:bookmarkEnd w:id="1"/>
  <w:bookmarkEnd w:id="2"/>
  <w:bookmarkEnd w:id="3"/>
  <w:bookmarkEnd w:id="4"/>
  <w:bookmarkEnd w:id="5"/>
  <w:bookmarkEnd w:id="6"/>
  <w:bookmarkEnd w:id="7"/>
  <w:p w14:paraId="7F321968"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  <w:rPr>
        <w:rFonts w:hint="default" w:ascii="宋体" w:hAnsi="宋体"/>
        <w:b/>
        <w:bCs/>
        <w:color w:val="000000"/>
        <w:sz w:val="28"/>
        <w:szCs w:val="28"/>
        <w:lang w:val="en-US" w:eastAsia="zh-CN"/>
      </w:rPr>
    </w:pPr>
    <w:r>
      <w:rPr>
        <w:rFonts w:hint="eastAsia" w:ascii="宋体" w:hAnsi="宋体"/>
        <w:b/>
        <w:bCs/>
        <w:color w:val="000000"/>
        <w:sz w:val="28"/>
        <w:szCs w:val="28"/>
        <w:lang w:val="en-US" w:eastAsia="zh-CN"/>
      </w:rPr>
      <w:t>修正案审查申请表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yNTkxOTJiNTEwZGQzYzVkMDVkYTZiMzgzYTIzZWYifQ=="/>
  </w:docVars>
  <w:rsids>
    <w:rsidRoot w:val="000428C1"/>
    <w:rsid w:val="00022AEE"/>
    <w:rsid w:val="000428C1"/>
    <w:rsid w:val="001A55E8"/>
    <w:rsid w:val="001C6070"/>
    <w:rsid w:val="002656F9"/>
    <w:rsid w:val="002C48A9"/>
    <w:rsid w:val="002E3F5F"/>
    <w:rsid w:val="002E4446"/>
    <w:rsid w:val="003821A3"/>
    <w:rsid w:val="003D7BBC"/>
    <w:rsid w:val="00411013"/>
    <w:rsid w:val="004B667D"/>
    <w:rsid w:val="00517238"/>
    <w:rsid w:val="0053641E"/>
    <w:rsid w:val="00555696"/>
    <w:rsid w:val="00656156"/>
    <w:rsid w:val="006C66FF"/>
    <w:rsid w:val="00726D61"/>
    <w:rsid w:val="00765BBA"/>
    <w:rsid w:val="008423B8"/>
    <w:rsid w:val="00881FE7"/>
    <w:rsid w:val="008B0D61"/>
    <w:rsid w:val="008E7B13"/>
    <w:rsid w:val="009162B3"/>
    <w:rsid w:val="00960464"/>
    <w:rsid w:val="009833E0"/>
    <w:rsid w:val="009A4C14"/>
    <w:rsid w:val="009A7DD6"/>
    <w:rsid w:val="009F0277"/>
    <w:rsid w:val="009F4E85"/>
    <w:rsid w:val="00AA4867"/>
    <w:rsid w:val="00AB39C3"/>
    <w:rsid w:val="00B144F3"/>
    <w:rsid w:val="00B47F29"/>
    <w:rsid w:val="00B66145"/>
    <w:rsid w:val="00B74728"/>
    <w:rsid w:val="00C263C6"/>
    <w:rsid w:val="00C6481B"/>
    <w:rsid w:val="00C9535C"/>
    <w:rsid w:val="00CC7F12"/>
    <w:rsid w:val="00CD6EDE"/>
    <w:rsid w:val="00D242C7"/>
    <w:rsid w:val="00D44F9B"/>
    <w:rsid w:val="00DC7350"/>
    <w:rsid w:val="00DF440C"/>
    <w:rsid w:val="00E70A13"/>
    <w:rsid w:val="00ED0197"/>
    <w:rsid w:val="00EF5F4D"/>
    <w:rsid w:val="00F93E65"/>
    <w:rsid w:val="00F95159"/>
    <w:rsid w:val="058E052B"/>
    <w:rsid w:val="1946274B"/>
    <w:rsid w:val="22DD759F"/>
    <w:rsid w:val="25A22162"/>
    <w:rsid w:val="289A716B"/>
    <w:rsid w:val="2C4B1CF6"/>
    <w:rsid w:val="2D784A4A"/>
    <w:rsid w:val="30DF7977"/>
    <w:rsid w:val="325C69CC"/>
    <w:rsid w:val="32C76D11"/>
    <w:rsid w:val="346C71C9"/>
    <w:rsid w:val="386B0FF4"/>
    <w:rsid w:val="3D6407A3"/>
    <w:rsid w:val="3D82783C"/>
    <w:rsid w:val="422229DB"/>
    <w:rsid w:val="4A3414FD"/>
    <w:rsid w:val="580B75BE"/>
    <w:rsid w:val="59073600"/>
    <w:rsid w:val="5D025301"/>
    <w:rsid w:val="5F732455"/>
    <w:rsid w:val="5F974593"/>
    <w:rsid w:val="612C6F7A"/>
    <w:rsid w:val="655B7E2E"/>
    <w:rsid w:val="6A1C4030"/>
    <w:rsid w:val="6FE5498E"/>
    <w:rsid w:val="72973201"/>
    <w:rsid w:val="755B6A6C"/>
    <w:rsid w:val="75C236DB"/>
    <w:rsid w:val="78D72147"/>
    <w:rsid w:val="7A426168"/>
    <w:rsid w:val="7B1C5003"/>
    <w:rsid w:val="7C921DFA"/>
    <w:rsid w:val="7F39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qFormat/>
    <w:uiPriority w:val="0"/>
    <w:rPr>
      <w:rFonts w:ascii="Courier New" w:hAnsi="Courier New" w:eastAsia="Courier New" w:cs="Courier New"/>
      <w:color w:val="000000"/>
      <w:u w:color="000000"/>
      <w:lang w:val="en-US" w:eastAsia="zh-CN" w:bidi="ar-SA"/>
    </w:rPr>
  </w:style>
  <w:style w:type="paragraph" w:styleId="4">
    <w:name w:val="Balloon Text"/>
    <w:basedOn w:val="1"/>
    <w:link w:val="17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320"/>
        <w:tab w:val="right" w:pos="8640"/>
      </w:tabs>
    </w:pPr>
  </w:style>
  <w:style w:type="paragraph" w:styleId="6">
    <w:name w:val="header"/>
    <w:basedOn w:val="1"/>
    <w:link w:val="14"/>
    <w:unhideWhenUsed/>
    <w:qFormat/>
    <w:uiPriority w:val="99"/>
    <w:pPr>
      <w:tabs>
        <w:tab w:val="center" w:pos="4320"/>
        <w:tab w:val="right" w:pos="8640"/>
      </w:tabs>
    </w:pPr>
  </w:style>
  <w:style w:type="table" w:styleId="8">
    <w:name w:val="Table Grid"/>
    <w:basedOn w:val="7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qFormat/>
    <w:uiPriority w:val="0"/>
    <w:rPr>
      <w:u w:val="single"/>
    </w:rPr>
  </w:style>
  <w:style w:type="table" w:customStyle="1" w:styleId="11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页眉与页脚"/>
    <w:qFormat/>
    <w:uiPriority w:val="0"/>
    <w:pPr>
      <w:tabs>
        <w:tab w:val="right" w:pos="9020"/>
      </w:tabs>
    </w:pPr>
    <w:rPr>
      <w:rFonts w:ascii="Helvetica" w:hAnsi="Arial Unicode MS" w:cs="Arial Unicode MS" w:eastAsiaTheme="minorEastAsia"/>
      <w:color w:val="000000"/>
      <w:sz w:val="24"/>
      <w:szCs w:val="24"/>
      <w:lang w:val="en-US" w:eastAsia="zh-CN" w:bidi="ar-SA"/>
    </w:rPr>
  </w:style>
  <w:style w:type="paragraph" w:customStyle="1" w:styleId="13">
    <w:name w:val="正文 A"/>
    <w:qFormat/>
    <w:uiPriority w:val="0"/>
    <w:pPr>
      <w:widowControl w:val="0"/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4">
    <w:name w:val="页眉 字符"/>
    <w:basedOn w:val="9"/>
    <w:link w:val="6"/>
    <w:qFormat/>
    <w:uiPriority w:val="99"/>
    <w:rPr>
      <w:sz w:val="24"/>
      <w:szCs w:val="24"/>
      <w:lang w:eastAsia="en-US"/>
    </w:rPr>
  </w:style>
  <w:style w:type="character" w:customStyle="1" w:styleId="15">
    <w:name w:val="页脚 字符"/>
    <w:basedOn w:val="9"/>
    <w:link w:val="5"/>
    <w:qFormat/>
    <w:uiPriority w:val="99"/>
    <w:rPr>
      <w:sz w:val="24"/>
      <w:szCs w:val="24"/>
      <w:lang w:eastAsia="en-US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批注框文本 字符"/>
    <w:basedOn w:val="9"/>
    <w:link w:val="4"/>
    <w:semiHidden/>
    <w:qFormat/>
    <w:uiPriority w:val="99"/>
    <w:rPr>
      <w:rFonts w:ascii="Microsoft YaHei UI" w:eastAsia="Microsoft YaHei UI"/>
      <w:sz w:val="18"/>
      <w:szCs w:val="18"/>
      <w:lang w:eastAsia="en-US"/>
    </w:rPr>
  </w:style>
  <w:style w:type="character" w:customStyle="1" w:styleId="18">
    <w:name w:val="Instructions"/>
    <w:qFormat/>
    <w:uiPriority w:val="0"/>
    <w:rPr>
      <w:i/>
      <w:iCs/>
      <w:color w:val="00800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黑体"/>
        <a:cs typeface="Helvetica"/>
      </a:majorFont>
      <a:minorFont>
        <a:latin typeface="Helvetica"/>
        <a:ea typeface="宋体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HCM</Company>
  <Pages>1</Pages>
  <Words>414</Words>
  <Characters>423</Characters>
  <Lines>10</Lines>
  <Paragraphs>2</Paragraphs>
  <TotalTime>71</TotalTime>
  <ScaleCrop>false</ScaleCrop>
  <LinksUpToDate>false</LinksUpToDate>
  <CharactersWithSpaces>460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2021-11-05T08:25:00Z</dcterms:created>
  <dc:creator>pender</dc:creator>
  <cp:lastModifiedBy>博仁机构</cp:lastModifiedBy>
  <cp:lastPrinted>2019-07-25T03:43:00Z</cp:lastPrinted>
  <dcterms:modified xsi:type="dcterms:W3CDTF">2025-08-26T09:02:39Z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6426D7FD84774FA1AF79DC76BF534CDA</vt:lpwstr>
  </property>
  <property fmtid="{D5CDD505-2E9C-101B-9397-08002B2CF9AE}" pid="4" name="KSOTemplateDocerSaveRecord">
    <vt:lpwstr>eyJoZGlkIjoiNDI2ZGI2N2E2ODk2ZDVlOWJjNDkzYTc2YTIwMjUyYWQiLCJ1c2VySWQiOiI0NDM0Mzg5MDcifQ==</vt:lpwstr>
  </property>
</Properties>
</file>